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C23C" w14:textId="0CF98C4B" w:rsidR="00820D83" w:rsidRPr="00330A46" w:rsidRDefault="000650E2" w:rsidP="007618D9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534309">
        <w:rPr>
          <w:rFonts w:ascii="Times New Roman" w:hAnsi="Times New Roman" w:cs="Times New Roman"/>
          <w:b/>
          <w:u w:val="single"/>
          <w:lang w:val="ru-RU"/>
        </w:rPr>
        <w:t xml:space="preserve">Программа </w:t>
      </w:r>
      <w:r w:rsidR="00330A46">
        <w:rPr>
          <w:rFonts w:ascii="Times New Roman" w:hAnsi="Times New Roman" w:cs="Times New Roman"/>
          <w:b/>
          <w:u w:val="single"/>
          <w:lang w:val="ru-RU"/>
        </w:rPr>
        <w:t>визита в  Компанию Агро</w:t>
      </w:r>
      <w:r w:rsidR="00534309">
        <w:rPr>
          <w:rFonts w:ascii="Times New Roman" w:hAnsi="Times New Roman" w:cs="Times New Roman"/>
          <w:b/>
          <w:u w:val="single"/>
          <w:lang w:val="ru-RU"/>
        </w:rPr>
        <w:t>л</w:t>
      </w:r>
      <w:r w:rsidR="00330A46">
        <w:rPr>
          <w:rFonts w:ascii="Times New Roman" w:hAnsi="Times New Roman" w:cs="Times New Roman"/>
          <w:b/>
          <w:u w:val="single"/>
          <w:lang w:val="ru-RU"/>
        </w:rPr>
        <w:t>изинг</w:t>
      </w:r>
    </w:p>
    <w:p w14:paraId="601CC23D" w14:textId="77777777" w:rsidR="0093749A" w:rsidRPr="00534309" w:rsidRDefault="0093749A" w:rsidP="007618D9">
      <w:pPr>
        <w:rPr>
          <w:rFonts w:ascii="Times New Roman" w:hAnsi="Times New Roman" w:cs="Times New Roman"/>
          <w:b/>
          <w:lang w:val="ru-RU"/>
        </w:rPr>
      </w:pPr>
    </w:p>
    <w:p w14:paraId="601CC23E" w14:textId="77777777" w:rsidR="00695315" w:rsidRPr="001401C0" w:rsidRDefault="0014638A" w:rsidP="007618D9">
      <w:pPr>
        <w:rPr>
          <w:rFonts w:ascii="Times New Roman" w:hAnsi="Times New Roman" w:cs="Times New Roman"/>
          <w:b/>
          <w:lang w:val="ru-RU"/>
        </w:rPr>
      </w:pPr>
      <w:r w:rsidRPr="001401C0">
        <w:rPr>
          <w:rFonts w:ascii="Times New Roman" w:hAnsi="Times New Roman" w:cs="Times New Roman"/>
          <w:b/>
          <w:lang w:val="ru-RU"/>
        </w:rPr>
        <w:t>ДЕНЬ</w:t>
      </w:r>
      <w:r w:rsidR="00695315" w:rsidRPr="001401C0">
        <w:rPr>
          <w:rFonts w:ascii="Times New Roman" w:hAnsi="Times New Roman" w:cs="Times New Roman"/>
          <w:b/>
          <w:lang w:val="ru-RU"/>
        </w:rPr>
        <w:t xml:space="preserve"> 1.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255"/>
        <w:gridCol w:w="3418"/>
        <w:gridCol w:w="3692"/>
        <w:gridCol w:w="1440"/>
      </w:tblGrid>
      <w:tr w:rsidR="000C5AE3" w:rsidRPr="00A75421" w14:paraId="601CC243" w14:textId="77777777" w:rsidTr="00437D72">
        <w:tc>
          <w:tcPr>
            <w:tcW w:w="1255" w:type="dxa"/>
          </w:tcPr>
          <w:p w14:paraId="601CC23F" w14:textId="77777777" w:rsidR="000C5AE3" w:rsidRPr="00A75421" w:rsidRDefault="000C5AE3" w:rsidP="007618D9">
            <w:pPr>
              <w:rPr>
                <w:rFonts w:ascii="Times New Roman" w:hAnsi="Times New Roman" w:cs="Times New Roman"/>
                <w:b/>
              </w:rPr>
            </w:pPr>
            <w:r w:rsidRPr="00A7542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418" w:type="dxa"/>
          </w:tcPr>
          <w:p w14:paraId="601CC240" w14:textId="77777777" w:rsidR="000C5AE3" w:rsidRPr="00A75421" w:rsidRDefault="000C5AE3" w:rsidP="007618D9">
            <w:pPr>
              <w:rPr>
                <w:rFonts w:ascii="Times New Roman" w:hAnsi="Times New Roman" w:cs="Times New Roman"/>
                <w:b/>
              </w:rPr>
            </w:pPr>
            <w:r w:rsidRPr="00A7542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692" w:type="dxa"/>
          </w:tcPr>
          <w:p w14:paraId="601CC241" w14:textId="77777777" w:rsidR="000C5AE3" w:rsidRPr="00A75421" w:rsidRDefault="000C5AE3" w:rsidP="007618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ДЕТАЛИ</w:t>
            </w:r>
          </w:p>
        </w:tc>
        <w:tc>
          <w:tcPr>
            <w:tcW w:w="1440" w:type="dxa"/>
          </w:tcPr>
          <w:p w14:paraId="601CC242" w14:textId="77777777" w:rsidR="000C5AE3" w:rsidRPr="00A75421" w:rsidRDefault="000C5AE3" w:rsidP="007618D9">
            <w:pPr>
              <w:rPr>
                <w:rFonts w:ascii="Times New Roman" w:hAnsi="Times New Roman" w:cs="Times New Roman"/>
                <w:b/>
              </w:rPr>
            </w:pPr>
            <w:r w:rsidRPr="00A75421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D668BB" w:rsidRPr="00D668BB" w14:paraId="601CC248" w14:textId="77777777" w:rsidTr="00437D72">
        <w:tc>
          <w:tcPr>
            <w:tcW w:w="1255" w:type="dxa"/>
          </w:tcPr>
          <w:p w14:paraId="601CC244" w14:textId="5FA70627" w:rsidR="00D668BB" w:rsidRPr="00437D72" w:rsidRDefault="00D668BB" w:rsidP="007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3257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– 10.</w:t>
            </w:r>
            <w:r w:rsidR="003257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18" w:type="dxa"/>
          </w:tcPr>
          <w:p w14:paraId="601CC245" w14:textId="77777777" w:rsidR="00D668BB" w:rsidRPr="00437D72" w:rsidRDefault="00D668BB" w:rsidP="007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Приветствие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ознакомление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организацией</w:t>
            </w:r>
            <w:proofErr w:type="spellEnd"/>
          </w:p>
        </w:tc>
        <w:tc>
          <w:tcPr>
            <w:tcW w:w="3692" w:type="dxa"/>
          </w:tcPr>
          <w:p w14:paraId="601CC246" w14:textId="77777777" w:rsidR="00D668BB" w:rsidRPr="00437D72" w:rsidRDefault="00D668BB" w:rsidP="0076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Агролизинга</w:t>
            </w:r>
            <w:proofErr w:type="spellEnd"/>
          </w:p>
        </w:tc>
        <w:tc>
          <w:tcPr>
            <w:tcW w:w="1440" w:type="dxa"/>
          </w:tcPr>
          <w:p w14:paraId="601CC247" w14:textId="77777777" w:rsidR="00D668BB" w:rsidRPr="00437D72" w:rsidRDefault="00D668BB" w:rsidP="0076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4F2" w:rsidRPr="0050045F" w14:paraId="601CC24E" w14:textId="77777777" w:rsidTr="00437D72">
        <w:tc>
          <w:tcPr>
            <w:tcW w:w="1255" w:type="dxa"/>
          </w:tcPr>
          <w:p w14:paraId="601CC249" w14:textId="3984F019" w:rsidR="007874F2" w:rsidRPr="00437D72" w:rsidRDefault="007874F2" w:rsidP="007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3257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8" w:type="dxa"/>
          </w:tcPr>
          <w:p w14:paraId="601CC24A" w14:textId="2732005D" w:rsidR="007874F2" w:rsidRPr="0050045F" w:rsidRDefault="007874F2" w:rsidP="007874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Законодательное регулирование кредитных операций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437D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Разработка и реализация кредитной политики в кредитных организациях</w:t>
            </w:r>
          </w:p>
        </w:tc>
        <w:tc>
          <w:tcPr>
            <w:tcW w:w="3692" w:type="dxa"/>
          </w:tcPr>
          <w:p w14:paraId="073EDB3C" w14:textId="77777777" w:rsidR="007874F2" w:rsidRDefault="007874F2" w:rsidP="007874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6B7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Описание кредитных организаций</w:t>
            </w:r>
          </w:p>
          <w:p w14:paraId="7B554AC1" w14:textId="57511E83" w:rsidR="007874F2" w:rsidRDefault="007874F2" w:rsidP="007874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6B7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Юридические особенности кредитования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5E0C62C7" w14:textId="763E30AB" w:rsidR="007874F2" w:rsidRDefault="007874F2" w:rsidP="007874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Кредитная политика, управление кредитными организациями</w:t>
            </w:r>
          </w:p>
          <w:p w14:paraId="1A11EE6A" w14:textId="77777777" w:rsidR="007874F2" w:rsidRDefault="007874F2" w:rsidP="007874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01CC24C" w14:textId="67B15B8C" w:rsidR="007874F2" w:rsidRPr="00437D72" w:rsidRDefault="007874F2" w:rsidP="007874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14:paraId="601CC24D" w14:textId="18F52A3B" w:rsidR="007874F2" w:rsidRPr="0050045F" w:rsidRDefault="007874F2" w:rsidP="007874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Дискусии</w:t>
            </w:r>
            <w:proofErr w:type="spellEnd"/>
          </w:p>
        </w:tc>
      </w:tr>
      <w:tr w:rsidR="00896CCE" w:rsidRPr="00AD21BC" w14:paraId="601CC254" w14:textId="77777777" w:rsidTr="00437D72">
        <w:tc>
          <w:tcPr>
            <w:tcW w:w="1255" w:type="dxa"/>
          </w:tcPr>
          <w:p w14:paraId="601CC24F" w14:textId="0974111D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 – 1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8" w:type="dxa"/>
          </w:tcPr>
          <w:p w14:paraId="601CC250" w14:textId="75F2D102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Порядок предоставления кредитов в Агролизинг</w:t>
            </w: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</w:t>
            </w:r>
          </w:p>
        </w:tc>
        <w:tc>
          <w:tcPr>
            <w:tcW w:w="3692" w:type="dxa"/>
          </w:tcPr>
          <w:p w14:paraId="7F49368E" w14:textId="77777777" w:rsidR="00896CCE" w:rsidRPr="0045242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24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Порядок предоставления кредита</w:t>
            </w:r>
          </w:p>
          <w:p w14:paraId="601CC252" w14:textId="36BED71A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4524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редитный мониторинг</w:t>
            </w:r>
          </w:p>
        </w:tc>
        <w:tc>
          <w:tcPr>
            <w:tcW w:w="1440" w:type="dxa"/>
          </w:tcPr>
          <w:p w14:paraId="601CC253" w14:textId="524EE17A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Дискусии</w:t>
            </w:r>
            <w:proofErr w:type="spellEnd"/>
          </w:p>
        </w:tc>
      </w:tr>
      <w:tr w:rsidR="00896CCE" w:rsidRPr="00AD21BC" w14:paraId="601CC260" w14:textId="77777777" w:rsidTr="00437D72">
        <w:tc>
          <w:tcPr>
            <w:tcW w:w="1255" w:type="dxa"/>
          </w:tcPr>
          <w:p w14:paraId="601CC25B" w14:textId="1B977DA8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 – 14.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8" w:type="dxa"/>
          </w:tcPr>
          <w:p w14:paraId="601CC25C" w14:textId="095A9581" w:rsidR="00896CCE" w:rsidRPr="00896CCE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Обед</w:t>
            </w:r>
          </w:p>
          <w:p w14:paraId="601CC25D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2" w:type="dxa"/>
          </w:tcPr>
          <w:p w14:paraId="601CC25E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1CC25F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413033" w:rsidRPr="00D668BB" w14:paraId="601CC266" w14:textId="77777777" w:rsidTr="00437D72">
        <w:tc>
          <w:tcPr>
            <w:tcW w:w="1255" w:type="dxa"/>
          </w:tcPr>
          <w:p w14:paraId="601CC261" w14:textId="0575987E" w:rsidR="00413033" w:rsidRPr="00437D72" w:rsidRDefault="00413033" w:rsidP="00413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4CC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6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8" w:type="dxa"/>
          </w:tcPr>
          <w:p w14:paraId="601CC262" w14:textId="20749153" w:rsidR="00413033" w:rsidRPr="00437D72" w:rsidRDefault="00413033" w:rsidP="0041303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Финансовые услуги, предоставляемые Агролизингом</w:t>
            </w:r>
          </w:p>
        </w:tc>
        <w:tc>
          <w:tcPr>
            <w:tcW w:w="3692" w:type="dxa"/>
          </w:tcPr>
          <w:p w14:paraId="6D0208FF" w14:textId="77777777" w:rsidR="00413033" w:rsidRPr="00E4565B" w:rsidRDefault="00413033" w:rsidP="0041303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Виды сельскохозяйственных кредитов</w:t>
            </w:r>
          </w:p>
          <w:p w14:paraId="02200BF6" w14:textId="77777777" w:rsidR="00413033" w:rsidRPr="00E4565B" w:rsidRDefault="00413033" w:rsidP="0041303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Коммерческие кредиты</w:t>
            </w:r>
          </w:p>
          <w:p w14:paraId="601CC264" w14:textId="22779072" w:rsidR="00413033" w:rsidRPr="00437D72" w:rsidRDefault="00413033" w:rsidP="0041303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Энергоэффективные кредиты</w:t>
            </w:r>
          </w:p>
        </w:tc>
        <w:tc>
          <w:tcPr>
            <w:tcW w:w="1440" w:type="dxa"/>
          </w:tcPr>
          <w:p w14:paraId="601CC265" w14:textId="27425B99" w:rsidR="00413033" w:rsidRPr="00437D72" w:rsidRDefault="00413033" w:rsidP="0041303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</w:p>
        </w:tc>
      </w:tr>
      <w:tr w:rsidR="00896CCE" w:rsidRPr="00AD21BC" w14:paraId="601CC274" w14:textId="77777777" w:rsidTr="00325C22">
        <w:tc>
          <w:tcPr>
            <w:tcW w:w="1255" w:type="dxa"/>
          </w:tcPr>
          <w:p w14:paraId="601CC26E" w14:textId="585D07C2" w:rsidR="00896CCE" w:rsidRPr="007768EF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71C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6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071C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776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6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3418" w:type="dxa"/>
          </w:tcPr>
          <w:p w14:paraId="601CC26F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>Сельскохозяйственные</w:t>
            </w:r>
            <w:proofErr w:type="spellEnd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>кредитные</w:t>
            </w:r>
            <w:proofErr w:type="spellEnd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>продукты</w:t>
            </w:r>
            <w:proofErr w:type="spellEnd"/>
          </w:p>
        </w:tc>
        <w:tc>
          <w:tcPr>
            <w:tcW w:w="3692" w:type="dxa"/>
          </w:tcPr>
          <w:p w14:paraId="601CC270" w14:textId="77777777" w:rsidR="00896CCE" w:rsidRPr="0045242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24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Проектирование сельскохозяйственной продукции</w:t>
            </w:r>
          </w:p>
          <w:p w14:paraId="601CC271" w14:textId="77777777" w:rsidR="00896CCE" w:rsidRPr="0045242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24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Сотрудничество с поставщиками</w:t>
            </w:r>
          </w:p>
          <w:p w14:paraId="601CC272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  <w:proofErr w:type="spellEnd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>цепочек</w:t>
            </w:r>
            <w:proofErr w:type="spellEnd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>добавленной</w:t>
            </w:r>
            <w:proofErr w:type="spellEnd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422">
              <w:rPr>
                <w:rFonts w:ascii="Times New Roman" w:hAnsi="Times New Roman" w:cs="Times New Roman"/>
                <w:sz w:val="18"/>
                <w:szCs w:val="18"/>
              </w:rPr>
              <w:t>стоимости</w:t>
            </w:r>
            <w:proofErr w:type="spellEnd"/>
          </w:p>
        </w:tc>
        <w:tc>
          <w:tcPr>
            <w:tcW w:w="1440" w:type="dxa"/>
          </w:tcPr>
          <w:p w14:paraId="601CC273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CCE" w:rsidRPr="00E4565B" w14:paraId="601CC27B" w14:textId="77777777" w:rsidTr="00437D72">
        <w:tc>
          <w:tcPr>
            <w:tcW w:w="1255" w:type="dxa"/>
          </w:tcPr>
          <w:p w14:paraId="601CC275" w14:textId="10AB9E35" w:rsidR="00896CCE" w:rsidRPr="00E35136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6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6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E3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3418" w:type="dxa"/>
          </w:tcPr>
          <w:p w14:paraId="601CC276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Лизинг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особенности</w:t>
            </w:r>
            <w:proofErr w:type="spellEnd"/>
          </w:p>
        </w:tc>
        <w:tc>
          <w:tcPr>
            <w:tcW w:w="3692" w:type="dxa"/>
          </w:tcPr>
          <w:p w14:paraId="601CC277" w14:textId="77777777" w:rsidR="00896CCE" w:rsidRPr="00E4565B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Особенности лизинга</w:t>
            </w:r>
          </w:p>
          <w:p w14:paraId="601CC278" w14:textId="77777777" w:rsidR="00896CCE" w:rsidRPr="00E4565B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Преимущества лизинга</w:t>
            </w:r>
          </w:p>
          <w:p w14:paraId="601CC279" w14:textId="77777777" w:rsidR="00896CCE" w:rsidRPr="00E4565B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Риски, связанные с осуществлением лизинга</w:t>
            </w:r>
          </w:p>
        </w:tc>
        <w:tc>
          <w:tcPr>
            <w:tcW w:w="1440" w:type="dxa"/>
          </w:tcPr>
          <w:p w14:paraId="601CC27A" w14:textId="77777777" w:rsidR="00896CCE" w:rsidRPr="00E4565B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Тематическое исследование</w:t>
            </w:r>
          </w:p>
        </w:tc>
      </w:tr>
      <w:tr w:rsidR="00896CCE" w:rsidRPr="00AD21BC" w14:paraId="601CC282" w14:textId="77777777" w:rsidTr="00437D72">
        <w:tc>
          <w:tcPr>
            <w:tcW w:w="1255" w:type="dxa"/>
          </w:tcPr>
          <w:p w14:paraId="601CC27C" w14:textId="11C17DA0" w:rsidR="00896CCE" w:rsidRPr="00E35136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3418" w:type="dxa"/>
          </w:tcPr>
          <w:p w14:paraId="601CC27D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Особенности формирования и управления кредитным портфелем</w:t>
            </w:r>
          </w:p>
        </w:tc>
        <w:tc>
          <w:tcPr>
            <w:tcW w:w="3692" w:type="dxa"/>
          </w:tcPr>
          <w:p w14:paraId="601CC27E" w14:textId="77777777" w:rsidR="00896CCE" w:rsidRPr="004104FA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104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Диверсификация портфеля</w:t>
            </w:r>
          </w:p>
          <w:p w14:paraId="601CC27F" w14:textId="77777777" w:rsidR="00896CCE" w:rsidRPr="004104FA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104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Выбор клиентов женского/мужского пола</w:t>
            </w:r>
          </w:p>
          <w:p w14:paraId="601CC280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104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Общение с клиентами</w:t>
            </w:r>
          </w:p>
        </w:tc>
        <w:tc>
          <w:tcPr>
            <w:tcW w:w="1440" w:type="dxa"/>
          </w:tcPr>
          <w:p w14:paraId="601CC281" w14:textId="77777777" w:rsidR="00896CCE" w:rsidRPr="00437D72" w:rsidRDefault="00896CCE" w:rsidP="00896C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Тематическое исследование</w:t>
            </w:r>
          </w:p>
        </w:tc>
      </w:tr>
    </w:tbl>
    <w:p w14:paraId="601CC283" w14:textId="77777777" w:rsidR="00EC21D9" w:rsidRPr="007618D9" w:rsidRDefault="00EC21D9" w:rsidP="007618D9">
      <w:pPr>
        <w:rPr>
          <w:rFonts w:ascii="Times New Roman" w:hAnsi="Times New Roman" w:cs="Times New Roman"/>
          <w:b/>
          <w:lang w:val="ru-RU"/>
        </w:rPr>
      </w:pPr>
    </w:p>
    <w:p w14:paraId="601CC284" w14:textId="77777777" w:rsidR="000B0F98" w:rsidRPr="00A75421" w:rsidRDefault="00085788" w:rsidP="007618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</w:t>
      </w:r>
      <w:r w:rsidR="000B0F98" w:rsidRPr="00A75421">
        <w:rPr>
          <w:rFonts w:ascii="Times New Roman" w:hAnsi="Times New Roman" w:cs="Times New Roman"/>
          <w:b/>
        </w:rPr>
        <w:t xml:space="preserve"> 2.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255"/>
        <w:gridCol w:w="3418"/>
        <w:gridCol w:w="3692"/>
        <w:gridCol w:w="1440"/>
      </w:tblGrid>
      <w:tr w:rsidR="009B0CB4" w:rsidRPr="00A75421" w14:paraId="2513EC3E" w14:textId="77777777" w:rsidTr="009B0CB4">
        <w:tc>
          <w:tcPr>
            <w:tcW w:w="1255" w:type="dxa"/>
          </w:tcPr>
          <w:p w14:paraId="389E8669" w14:textId="77777777" w:rsidR="009B0CB4" w:rsidRPr="00A75421" w:rsidRDefault="009B0CB4" w:rsidP="0032213D">
            <w:pPr>
              <w:rPr>
                <w:rFonts w:ascii="Times New Roman" w:hAnsi="Times New Roman" w:cs="Times New Roman"/>
                <w:b/>
              </w:rPr>
            </w:pPr>
            <w:r w:rsidRPr="00A7542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418" w:type="dxa"/>
          </w:tcPr>
          <w:p w14:paraId="349736F2" w14:textId="77777777" w:rsidR="009B0CB4" w:rsidRPr="00A75421" w:rsidRDefault="009B0CB4" w:rsidP="0032213D">
            <w:pPr>
              <w:rPr>
                <w:rFonts w:ascii="Times New Roman" w:hAnsi="Times New Roman" w:cs="Times New Roman"/>
                <w:b/>
              </w:rPr>
            </w:pPr>
            <w:r w:rsidRPr="00A7542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692" w:type="dxa"/>
          </w:tcPr>
          <w:p w14:paraId="2823C2B9" w14:textId="77777777" w:rsidR="009B0CB4" w:rsidRPr="00A75421" w:rsidRDefault="009B0CB4" w:rsidP="003221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ДЕТАЛИ</w:t>
            </w:r>
          </w:p>
        </w:tc>
        <w:tc>
          <w:tcPr>
            <w:tcW w:w="1440" w:type="dxa"/>
          </w:tcPr>
          <w:p w14:paraId="7EF200C1" w14:textId="77777777" w:rsidR="009B0CB4" w:rsidRPr="00A75421" w:rsidRDefault="009B0CB4" w:rsidP="0032213D">
            <w:pPr>
              <w:rPr>
                <w:rFonts w:ascii="Times New Roman" w:hAnsi="Times New Roman" w:cs="Times New Roman"/>
                <w:b/>
              </w:rPr>
            </w:pPr>
            <w:r w:rsidRPr="00A75421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630F17" w:rsidRPr="00AD21BC" w14:paraId="601CC28A" w14:textId="77777777" w:rsidTr="00C258C0">
        <w:tc>
          <w:tcPr>
            <w:tcW w:w="1255" w:type="dxa"/>
          </w:tcPr>
          <w:p w14:paraId="601CC285" w14:textId="36E4FF97" w:rsidR="00630F17" w:rsidRPr="00634244" w:rsidRDefault="0085497D" w:rsidP="00EA511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</w:t>
            </w:r>
            <w:r w:rsidR="00630F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6342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630F17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630F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6342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418" w:type="dxa"/>
          </w:tcPr>
          <w:p w14:paraId="601CC286" w14:textId="77777777" w:rsidR="00630F17" w:rsidRPr="00437D72" w:rsidRDefault="00630F17" w:rsidP="00325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кредитоспособности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клиентов</w:t>
            </w:r>
            <w:proofErr w:type="spellEnd"/>
          </w:p>
        </w:tc>
        <w:tc>
          <w:tcPr>
            <w:tcW w:w="3692" w:type="dxa"/>
          </w:tcPr>
          <w:p w14:paraId="601CC287" w14:textId="77777777" w:rsidR="00502175" w:rsidRPr="00E805A0" w:rsidRDefault="00502175" w:rsidP="005021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05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Анализ и оценка кредитной заявки</w:t>
            </w:r>
          </w:p>
          <w:p w14:paraId="601CC288" w14:textId="77777777" w:rsidR="00630F17" w:rsidRPr="00E805A0" w:rsidRDefault="00502175" w:rsidP="0050217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05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Выбор лучшего клиента</w:t>
            </w:r>
          </w:p>
        </w:tc>
        <w:tc>
          <w:tcPr>
            <w:tcW w:w="1440" w:type="dxa"/>
          </w:tcPr>
          <w:p w14:paraId="601CC289" w14:textId="77777777" w:rsidR="00630F17" w:rsidRPr="00437D72" w:rsidRDefault="00B756CA" w:rsidP="00325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Тематическое исследование</w:t>
            </w:r>
          </w:p>
        </w:tc>
      </w:tr>
      <w:tr w:rsidR="00630F17" w:rsidRPr="007618D9" w14:paraId="601CC291" w14:textId="77777777" w:rsidTr="00C258C0">
        <w:tc>
          <w:tcPr>
            <w:tcW w:w="1255" w:type="dxa"/>
          </w:tcPr>
          <w:p w14:paraId="601CC28B" w14:textId="2C009950" w:rsidR="00630F17" w:rsidRPr="007B5146" w:rsidRDefault="00EA511E" w:rsidP="00325C2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2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12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63424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7B51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1E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8" w:type="dxa"/>
          </w:tcPr>
          <w:p w14:paraId="601CC28C" w14:textId="77777777" w:rsidR="00630F17" w:rsidRPr="00437D72" w:rsidRDefault="002937BB" w:rsidP="00325C2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37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Наиболее распространенные риски при кредитовании</w:t>
            </w:r>
          </w:p>
        </w:tc>
        <w:tc>
          <w:tcPr>
            <w:tcW w:w="3692" w:type="dxa"/>
          </w:tcPr>
          <w:p w14:paraId="601CC28D" w14:textId="77777777" w:rsidR="002937BB" w:rsidRPr="002937BB" w:rsidRDefault="002937BB" w:rsidP="002937B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Кредитный риск и методы управления им </w:t>
            </w:r>
            <w:r w:rsidRPr="002937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Выбор оптимальной дозы риска</w:t>
            </w:r>
          </w:p>
          <w:p w14:paraId="601CC28E" w14:textId="77777777" w:rsidR="002937BB" w:rsidRPr="002937BB" w:rsidRDefault="002937BB" w:rsidP="002937B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2937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иски</w:t>
            </w:r>
            <w:r w:rsidRPr="00E45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связанные</w:t>
            </w:r>
            <w:r w:rsidRPr="002937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предоставление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 сельскохозяйственных кредитов</w:t>
            </w:r>
          </w:p>
          <w:p w14:paraId="601CC28F" w14:textId="77777777" w:rsidR="00630F17" w:rsidRPr="00437D72" w:rsidRDefault="002937BB" w:rsidP="002937B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37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Управление валютными рисками</w:t>
            </w:r>
          </w:p>
        </w:tc>
        <w:tc>
          <w:tcPr>
            <w:tcW w:w="1440" w:type="dxa"/>
          </w:tcPr>
          <w:p w14:paraId="601CC290" w14:textId="77777777" w:rsidR="00630F17" w:rsidRPr="00437D72" w:rsidRDefault="00B756CA" w:rsidP="00325C2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Тематическое исследование</w:t>
            </w:r>
          </w:p>
        </w:tc>
      </w:tr>
      <w:tr w:rsidR="00834817" w:rsidRPr="007618D9" w14:paraId="601CC297" w14:textId="77777777" w:rsidTr="00C258C0">
        <w:tc>
          <w:tcPr>
            <w:tcW w:w="1255" w:type="dxa"/>
          </w:tcPr>
          <w:p w14:paraId="601CC292" w14:textId="2462AA34" w:rsidR="00834817" w:rsidRPr="00437D72" w:rsidRDefault="00834817" w:rsidP="00834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1E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1E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 – 1</w:t>
            </w:r>
            <w:r w:rsidR="009F1E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1E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8" w:type="dxa"/>
          </w:tcPr>
          <w:p w14:paraId="601CC293" w14:textId="46569A24" w:rsidR="00834817" w:rsidRPr="001401C0" w:rsidRDefault="001401C0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Обед</w:t>
            </w:r>
          </w:p>
          <w:p w14:paraId="601CC294" w14:textId="77777777" w:rsidR="00231CE0" w:rsidRPr="00437D72" w:rsidRDefault="00231CE0" w:rsidP="008348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2" w:type="dxa"/>
          </w:tcPr>
          <w:p w14:paraId="601CC295" w14:textId="77777777" w:rsidR="00834817" w:rsidRPr="00437D72" w:rsidRDefault="00834817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14:paraId="601CC296" w14:textId="77777777" w:rsidR="00834817" w:rsidRPr="00437D72" w:rsidRDefault="00834817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34817" w:rsidRPr="00D668BB" w14:paraId="601CC29E" w14:textId="77777777" w:rsidTr="00C258C0">
        <w:tc>
          <w:tcPr>
            <w:tcW w:w="1255" w:type="dxa"/>
          </w:tcPr>
          <w:p w14:paraId="601CC298" w14:textId="196F3F5D" w:rsidR="00834817" w:rsidRPr="0085497D" w:rsidRDefault="00EA511E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9F1E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– 1</w:t>
            </w:r>
            <w:r w:rsidR="009F1E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1E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8549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418" w:type="dxa"/>
          </w:tcPr>
          <w:p w14:paraId="601CC299" w14:textId="77777777" w:rsidR="00834817" w:rsidRPr="00F142F4" w:rsidRDefault="00834817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7D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Определение проблемных кредитов и особенности управления</w:t>
            </w:r>
            <w:r w:rsidR="00F142F4" w:rsidRPr="00F142F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142F4" w:rsidRPr="00437D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ими</w:t>
            </w:r>
          </w:p>
        </w:tc>
        <w:tc>
          <w:tcPr>
            <w:tcW w:w="3692" w:type="dxa"/>
          </w:tcPr>
          <w:p w14:paraId="601CC29A" w14:textId="77777777" w:rsidR="002D140E" w:rsidRPr="002D140E" w:rsidRDefault="002D140E" w:rsidP="002D14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D14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Выявление проблемных кредитов</w:t>
            </w:r>
          </w:p>
          <w:p w14:paraId="601CC29B" w14:textId="77777777" w:rsidR="002D140E" w:rsidRPr="002D140E" w:rsidRDefault="002D140E" w:rsidP="002D14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D14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Выявление нецелевых кредитов</w:t>
            </w:r>
          </w:p>
          <w:p w14:paraId="601CC29C" w14:textId="77777777" w:rsidR="00834817" w:rsidRPr="00437D72" w:rsidRDefault="002D140E" w:rsidP="002D140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D14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Аутсорсинг юридических услуг</w:t>
            </w:r>
          </w:p>
        </w:tc>
        <w:tc>
          <w:tcPr>
            <w:tcW w:w="1440" w:type="dxa"/>
          </w:tcPr>
          <w:p w14:paraId="601CC29D" w14:textId="77777777" w:rsidR="00834817" w:rsidRPr="00437D72" w:rsidRDefault="00B756CA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56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Тематическое исследование</w:t>
            </w:r>
          </w:p>
        </w:tc>
      </w:tr>
      <w:tr w:rsidR="00834817" w:rsidRPr="00D668BB" w14:paraId="601CC2A5" w14:textId="77777777" w:rsidTr="00C258C0">
        <w:tc>
          <w:tcPr>
            <w:tcW w:w="1255" w:type="dxa"/>
          </w:tcPr>
          <w:p w14:paraId="601CC29F" w14:textId="77777777" w:rsidR="00834817" w:rsidRPr="00EA511E" w:rsidRDefault="00231CE0" w:rsidP="0040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15.30 – </w:t>
            </w:r>
            <w:r w:rsidR="00404C8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418" w:type="dxa"/>
          </w:tcPr>
          <w:p w14:paraId="601CC2A0" w14:textId="77777777" w:rsidR="00834817" w:rsidRDefault="00231CE0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1C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Выявление потенциала клиента и представление правильного кредитного предложения</w:t>
            </w:r>
          </w:p>
          <w:p w14:paraId="601CC2A1" w14:textId="77777777" w:rsidR="00834817" w:rsidRPr="00437D72" w:rsidRDefault="00834817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92" w:type="dxa"/>
          </w:tcPr>
          <w:p w14:paraId="601CC2A2" w14:textId="77777777" w:rsidR="00834817" w:rsidRDefault="000903D3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903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Оценка клиентов и бизнеса</w:t>
            </w:r>
          </w:p>
          <w:p w14:paraId="601CC2A3" w14:textId="77777777" w:rsidR="007D01A1" w:rsidRPr="00437D72" w:rsidRDefault="007D01A1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D01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Выбор оптимального кредитного продукта</w:t>
            </w:r>
          </w:p>
        </w:tc>
        <w:tc>
          <w:tcPr>
            <w:tcW w:w="1440" w:type="dxa"/>
          </w:tcPr>
          <w:p w14:paraId="601CC2A4" w14:textId="77777777" w:rsidR="00834817" w:rsidRPr="00437D72" w:rsidRDefault="00B756CA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Дискусии</w:t>
            </w:r>
            <w:proofErr w:type="spellEnd"/>
          </w:p>
        </w:tc>
      </w:tr>
      <w:tr w:rsidR="00404C8B" w:rsidRPr="009B0CB4" w14:paraId="601CC2AB" w14:textId="77777777" w:rsidTr="00C258C0">
        <w:tc>
          <w:tcPr>
            <w:tcW w:w="1255" w:type="dxa"/>
          </w:tcPr>
          <w:p w14:paraId="601CC2A6" w14:textId="77777777" w:rsidR="00404C8B" w:rsidRDefault="00404C8B" w:rsidP="0040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17.00 – 20.00 </w:t>
            </w:r>
          </w:p>
        </w:tc>
        <w:tc>
          <w:tcPr>
            <w:tcW w:w="3418" w:type="dxa"/>
          </w:tcPr>
          <w:p w14:paraId="601CC2A7" w14:textId="77777777" w:rsidR="00404C8B" w:rsidRDefault="00404C8B" w:rsidP="00834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Посещение</w:t>
            </w:r>
            <w:proofErr w:type="spellEnd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7D72">
              <w:rPr>
                <w:rFonts w:ascii="Times New Roman" w:hAnsi="Times New Roman" w:cs="Times New Roman"/>
                <w:sz w:val="18"/>
                <w:szCs w:val="18"/>
              </w:rPr>
              <w:t>клиента</w:t>
            </w:r>
            <w:proofErr w:type="spellEnd"/>
          </w:p>
          <w:p w14:paraId="601CC2A8" w14:textId="77777777" w:rsidR="00404C8B" w:rsidRPr="00231CE0" w:rsidRDefault="00404C8B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692" w:type="dxa"/>
          </w:tcPr>
          <w:p w14:paraId="601CC2A9" w14:textId="77777777" w:rsidR="00404C8B" w:rsidRPr="00437D72" w:rsidRDefault="00D70FBC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70F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Посещение садоводческого, животноводческого или бизнес-клиента и описание особенностей бизнес-анализа на месте</w:t>
            </w:r>
          </w:p>
        </w:tc>
        <w:tc>
          <w:tcPr>
            <w:tcW w:w="1440" w:type="dxa"/>
          </w:tcPr>
          <w:p w14:paraId="601CC2AA" w14:textId="77777777" w:rsidR="00404C8B" w:rsidRPr="00D70FBC" w:rsidRDefault="00404C8B" w:rsidP="008348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601CC2AC" w14:textId="77777777" w:rsidR="000903D3" w:rsidRPr="000903D3" w:rsidRDefault="000903D3" w:rsidP="00AD5678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0903D3" w:rsidRPr="000903D3" w:rsidSect="007618D9">
      <w:pgSz w:w="11906" w:h="16838" w:code="9"/>
      <w:pgMar w:top="900" w:right="74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E2"/>
    <w:rsid w:val="00010166"/>
    <w:rsid w:val="000650E2"/>
    <w:rsid w:val="00071CE9"/>
    <w:rsid w:val="00085788"/>
    <w:rsid w:val="000903D3"/>
    <w:rsid w:val="000B0F98"/>
    <w:rsid w:val="000C0F4C"/>
    <w:rsid w:val="000C5AE3"/>
    <w:rsid w:val="001401C0"/>
    <w:rsid w:val="0014638A"/>
    <w:rsid w:val="001701E2"/>
    <w:rsid w:val="00195778"/>
    <w:rsid w:val="001E6B76"/>
    <w:rsid w:val="00225A86"/>
    <w:rsid w:val="00231CE0"/>
    <w:rsid w:val="00240221"/>
    <w:rsid w:val="002937BB"/>
    <w:rsid w:val="002D140E"/>
    <w:rsid w:val="00325743"/>
    <w:rsid w:val="00330A46"/>
    <w:rsid w:val="00363376"/>
    <w:rsid w:val="00367CE4"/>
    <w:rsid w:val="003F13A5"/>
    <w:rsid w:val="00404C8B"/>
    <w:rsid w:val="004104FA"/>
    <w:rsid w:val="00413033"/>
    <w:rsid w:val="00437D72"/>
    <w:rsid w:val="00441155"/>
    <w:rsid w:val="00452422"/>
    <w:rsid w:val="00464CCF"/>
    <w:rsid w:val="004E510E"/>
    <w:rsid w:val="004F432F"/>
    <w:rsid w:val="004F6447"/>
    <w:rsid w:val="0050045F"/>
    <w:rsid w:val="00502175"/>
    <w:rsid w:val="00534309"/>
    <w:rsid w:val="00577305"/>
    <w:rsid w:val="005A3CE7"/>
    <w:rsid w:val="00630F17"/>
    <w:rsid w:val="00634244"/>
    <w:rsid w:val="00643ACE"/>
    <w:rsid w:val="00695315"/>
    <w:rsid w:val="006C29AE"/>
    <w:rsid w:val="00734AA3"/>
    <w:rsid w:val="007426BB"/>
    <w:rsid w:val="007618D9"/>
    <w:rsid w:val="007760E6"/>
    <w:rsid w:val="007768EF"/>
    <w:rsid w:val="007874F2"/>
    <w:rsid w:val="007B5146"/>
    <w:rsid w:val="007D01A1"/>
    <w:rsid w:val="00820D83"/>
    <w:rsid w:val="00830375"/>
    <w:rsid w:val="00834817"/>
    <w:rsid w:val="0085497D"/>
    <w:rsid w:val="00865B7B"/>
    <w:rsid w:val="00875427"/>
    <w:rsid w:val="00896CCE"/>
    <w:rsid w:val="008B4D0B"/>
    <w:rsid w:val="0093184C"/>
    <w:rsid w:val="0093749A"/>
    <w:rsid w:val="009B0CB4"/>
    <w:rsid w:val="009F1EB6"/>
    <w:rsid w:val="00A018CF"/>
    <w:rsid w:val="00A124BE"/>
    <w:rsid w:val="00A75421"/>
    <w:rsid w:val="00A82D0F"/>
    <w:rsid w:val="00AA4342"/>
    <w:rsid w:val="00AD21BC"/>
    <w:rsid w:val="00AD5678"/>
    <w:rsid w:val="00AF6F5A"/>
    <w:rsid w:val="00B756CA"/>
    <w:rsid w:val="00B83D39"/>
    <w:rsid w:val="00B84E24"/>
    <w:rsid w:val="00B97F4D"/>
    <w:rsid w:val="00C258C0"/>
    <w:rsid w:val="00C26361"/>
    <w:rsid w:val="00C552BC"/>
    <w:rsid w:val="00C60C55"/>
    <w:rsid w:val="00C86579"/>
    <w:rsid w:val="00CD2FB1"/>
    <w:rsid w:val="00CE367D"/>
    <w:rsid w:val="00CF0525"/>
    <w:rsid w:val="00D26A0E"/>
    <w:rsid w:val="00D668BB"/>
    <w:rsid w:val="00D70FBC"/>
    <w:rsid w:val="00DB4488"/>
    <w:rsid w:val="00E35136"/>
    <w:rsid w:val="00E4565B"/>
    <w:rsid w:val="00E5161A"/>
    <w:rsid w:val="00E805A0"/>
    <w:rsid w:val="00EA511E"/>
    <w:rsid w:val="00EC21D9"/>
    <w:rsid w:val="00F142F4"/>
    <w:rsid w:val="00F20BF2"/>
    <w:rsid w:val="00F254D2"/>
    <w:rsid w:val="00F76B58"/>
    <w:rsid w:val="00F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C23C"/>
  <w15:chartTrackingRefBased/>
  <w15:docId w15:val="{C27263B2-87B9-45DB-B2CC-7D3A02DF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7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3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Smart Jump</cp:lastModifiedBy>
  <cp:revision>2</cp:revision>
  <cp:lastPrinted>2022-08-17T11:35:00Z</cp:lastPrinted>
  <dcterms:created xsi:type="dcterms:W3CDTF">2025-02-20T09:49:00Z</dcterms:created>
  <dcterms:modified xsi:type="dcterms:W3CDTF">2025-02-20T09:49:00Z</dcterms:modified>
</cp:coreProperties>
</file>